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1D270F" w:rsidRPr="0071469D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1D270F" w:rsidRDefault="00A9000D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9000D">
        <w:rPr>
          <w:rFonts w:ascii="Times New Roman" w:hAnsi="Times New Roman"/>
          <w:b/>
          <w:szCs w:val="24"/>
        </w:rPr>
        <w:t xml:space="preserve">privind desemnarea consilierilor locali în comisia de evaluare a performanțelor profesionale individuale ale Secretarului general </w:t>
      </w:r>
      <w:r w:rsidR="00454379">
        <w:rPr>
          <w:rFonts w:ascii="Times New Roman" w:hAnsi="Times New Roman"/>
          <w:b/>
          <w:szCs w:val="24"/>
        </w:rPr>
        <w:t xml:space="preserve">al </w:t>
      </w:r>
      <w:r w:rsidRPr="00A9000D">
        <w:rPr>
          <w:rFonts w:ascii="Times New Roman" w:hAnsi="Times New Roman"/>
          <w:b/>
          <w:szCs w:val="24"/>
        </w:rPr>
        <w:t>municipiului Dej pentru activitatea desfășurată în 2020</w:t>
      </w:r>
    </w:p>
    <w:p w:rsidR="00A9000D" w:rsidRDefault="00A9000D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454379" w:rsidRDefault="00454379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D270F" w:rsidRDefault="001D270F" w:rsidP="0045437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A9000D">
        <w:rPr>
          <w:rFonts w:ascii="Times New Roman" w:hAnsi="Times New Roman"/>
          <w:szCs w:val="24"/>
        </w:rPr>
        <w:t>4444</w:t>
      </w:r>
      <w:r>
        <w:rPr>
          <w:rFonts w:ascii="Times New Roman" w:hAnsi="Times New Roman"/>
          <w:szCs w:val="24"/>
        </w:rPr>
        <w:t xml:space="preserve"> din </w:t>
      </w:r>
      <w:r w:rsidR="00D86690">
        <w:rPr>
          <w:rFonts w:ascii="Times New Roman" w:hAnsi="Times New Roman"/>
          <w:szCs w:val="24"/>
        </w:rPr>
        <w:t>1</w:t>
      </w:r>
      <w:r w:rsidR="00A9000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A9000D">
        <w:rPr>
          <w:rFonts w:ascii="Times New Roman" w:hAnsi="Times New Roman"/>
          <w:szCs w:val="24"/>
        </w:rPr>
        <w:t>02</w:t>
      </w:r>
      <w:r>
        <w:rPr>
          <w:rFonts w:ascii="Times New Roman" w:hAnsi="Times New Roman"/>
          <w:szCs w:val="24"/>
        </w:rPr>
        <w:t>.20</w:t>
      </w:r>
      <w:r w:rsidR="00A9000D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</w:t>
      </w:r>
      <w:r w:rsidR="00BB393C">
        <w:rPr>
          <w:rFonts w:ascii="Times New Roman" w:hAnsi="Times New Roman"/>
          <w:szCs w:val="24"/>
        </w:rPr>
        <w:t xml:space="preserve">Biroului Resurse Umane, Salarizare, Protecția Muncii </w:t>
      </w:r>
      <w:r>
        <w:rPr>
          <w:rFonts w:ascii="Times New Roman" w:hAnsi="Times New Roman"/>
          <w:szCs w:val="24"/>
        </w:rPr>
        <w:t>nr.</w:t>
      </w:r>
      <w:r w:rsidR="00A9000D">
        <w:rPr>
          <w:rFonts w:ascii="Times New Roman" w:hAnsi="Times New Roman"/>
          <w:szCs w:val="24"/>
        </w:rPr>
        <w:t>4448</w:t>
      </w:r>
      <w:r w:rsidR="001C5177" w:rsidRPr="003462FB">
        <w:rPr>
          <w:rFonts w:ascii="Times New Roman" w:hAnsi="Times New Roman"/>
          <w:szCs w:val="24"/>
        </w:rPr>
        <w:t>/</w:t>
      </w:r>
      <w:r w:rsidR="00D86690">
        <w:rPr>
          <w:rFonts w:ascii="Times New Roman" w:hAnsi="Times New Roman"/>
          <w:szCs w:val="24"/>
        </w:rPr>
        <w:t>1</w:t>
      </w:r>
      <w:r w:rsidR="00A9000D">
        <w:rPr>
          <w:rFonts w:ascii="Times New Roman" w:hAnsi="Times New Roman"/>
          <w:szCs w:val="24"/>
        </w:rPr>
        <w:t>13</w:t>
      </w:r>
      <w:r w:rsidR="001C5177" w:rsidRPr="001C5177">
        <w:rPr>
          <w:rFonts w:ascii="Times New Roman" w:hAnsi="Times New Roman"/>
          <w:szCs w:val="24"/>
        </w:rPr>
        <w:t xml:space="preserve"> din </w:t>
      </w:r>
      <w:r w:rsidR="00D86690">
        <w:rPr>
          <w:rFonts w:ascii="Times New Roman" w:hAnsi="Times New Roman"/>
          <w:szCs w:val="24"/>
        </w:rPr>
        <w:t>1</w:t>
      </w:r>
      <w:r w:rsidR="00A9000D">
        <w:rPr>
          <w:rFonts w:ascii="Times New Roman" w:hAnsi="Times New Roman"/>
          <w:szCs w:val="24"/>
        </w:rPr>
        <w:t>6</w:t>
      </w:r>
      <w:r w:rsidR="001C5177" w:rsidRPr="001C5177">
        <w:rPr>
          <w:rFonts w:ascii="Times New Roman" w:hAnsi="Times New Roman"/>
          <w:szCs w:val="24"/>
        </w:rPr>
        <w:t>.</w:t>
      </w:r>
      <w:r w:rsidR="00A9000D">
        <w:rPr>
          <w:rFonts w:ascii="Times New Roman" w:hAnsi="Times New Roman"/>
          <w:szCs w:val="24"/>
        </w:rPr>
        <w:t>02</w:t>
      </w:r>
      <w:r w:rsidR="001C5177" w:rsidRPr="001C5177">
        <w:rPr>
          <w:rFonts w:ascii="Times New Roman" w:hAnsi="Times New Roman"/>
          <w:szCs w:val="24"/>
        </w:rPr>
        <w:t>.20</w:t>
      </w:r>
      <w:r w:rsidR="00A9000D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;</w:t>
      </w:r>
    </w:p>
    <w:p w:rsidR="00922DD5" w:rsidRDefault="001D270F" w:rsidP="00454379">
      <w:pPr>
        <w:spacing w:line="360" w:lineRule="auto"/>
        <w:ind w:firstLine="14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Ţinând</w:t>
      </w:r>
      <w:proofErr w:type="spellEnd"/>
      <w:r>
        <w:rPr>
          <w:rFonts w:ascii="Times New Roman" w:hAnsi="Times New Roman"/>
          <w:szCs w:val="24"/>
        </w:rPr>
        <w:t xml:space="preserve"> cont de</w:t>
      </w:r>
      <w:r w:rsidR="007E38DC">
        <w:rPr>
          <w:rFonts w:ascii="Times New Roman" w:hAnsi="Times New Roman"/>
          <w:szCs w:val="24"/>
        </w:rPr>
        <w:t xml:space="preserve"> prevederile </w:t>
      </w:r>
      <w:r w:rsidR="00A9000D" w:rsidRPr="00A9000D">
        <w:rPr>
          <w:rFonts w:ascii="Times New Roman" w:hAnsi="Times New Roman"/>
          <w:szCs w:val="24"/>
        </w:rPr>
        <w:t xml:space="preserve">art.485, alin.(1) și (5) și ale Anexei 6, art.11, alin.(4), </w:t>
      </w:r>
      <w:proofErr w:type="spellStart"/>
      <w:r w:rsidR="00A9000D" w:rsidRPr="00A9000D">
        <w:rPr>
          <w:rFonts w:ascii="Times New Roman" w:hAnsi="Times New Roman"/>
          <w:szCs w:val="24"/>
        </w:rPr>
        <w:t>lit.e</w:t>
      </w:r>
      <w:proofErr w:type="spellEnd"/>
      <w:r w:rsidR="00A9000D" w:rsidRPr="00A9000D">
        <w:rPr>
          <w:rFonts w:ascii="Times New Roman" w:hAnsi="Times New Roman"/>
          <w:szCs w:val="24"/>
        </w:rPr>
        <w:t xml:space="preserve"> din O.U.G. nr.57/2019 privind Codul administrativ, cu modificările și completările ulterioare</w:t>
      </w:r>
      <w:r w:rsidR="007E38DC">
        <w:rPr>
          <w:rFonts w:ascii="Times New Roman" w:hAnsi="Times New Roman"/>
          <w:szCs w:val="24"/>
        </w:rPr>
        <w:t>;</w:t>
      </w:r>
      <w:r w:rsidR="0080302E">
        <w:rPr>
          <w:rFonts w:ascii="Times New Roman" w:hAnsi="Times New Roman"/>
          <w:iCs/>
          <w:szCs w:val="24"/>
        </w:rPr>
        <w:t xml:space="preserve">  </w:t>
      </w:r>
    </w:p>
    <w:p w:rsidR="00454379" w:rsidRPr="00454379" w:rsidRDefault="001D270F" w:rsidP="00454379">
      <w:pPr>
        <w:pStyle w:val="Corptext3"/>
        <w:spacing w:line="360" w:lineRule="auto"/>
        <w:rPr>
          <w:sz w:val="24"/>
          <w:szCs w:val="24"/>
        </w:rPr>
      </w:pPr>
      <w:r w:rsidRPr="007E38DC">
        <w:rPr>
          <w:sz w:val="24"/>
          <w:szCs w:val="24"/>
        </w:rPr>
        <w:tab/>
      </w:r>
      <w:r w:rsidRPr="007E38DC">
        <w:rPr>
          <w:sz w:val="24"/>
          <w:szCs w:val="24"/>
        </w:rPr>
        <w:tab/>
        <w:t>În temeiul art.</w:t>
      </w:r>
      <w:r w:rsidR="00A9000D">
        <w:rPr>
          <w:sz w:val="24"/>
          <w:szCs w:val="24"/>
        </w:rPr>
        <w:t>129 alin.(14</w:t>
      </w:r>
      <w:r w:rsidR="007E38DC">
        <w:rPr>
          <w:sz w:val="24"/>
          <w:szCs w:val="24"/>
        </w:rPr>
        <w:t>), art.133 alin.(1), art.139 alin.(1)</w:t>
      </w:r>
      <w:r w:rsidR="00A9000D">
        <w:rPr>
          <w:sz w:val="24"/>
          <w:szCs w:val="24"/>
        </w:rPr>
        <w:t xml:space="preserve"> și (6),</w:t>
      </w:r>
      <w:r w:rsidR="007E38DC">
        <w:rPr>
          <w:sz w:val="24"/>
          <w:szCs w:val="24"/>
        </w:rPr>
        <w:t xml:space="preserve"> art.196 alin.(1) </w:t>
      </w:r>
      <w:proofErr w:type="spellStart"/>
      <w:r w:rsidR="007E38DC">
        <w:rPr>
          <w:sz w:val="24"/>
          <w:szCs w:val="24"/>
        </w:rPr>
        <w:t>lit.a</w:t>
      </w:r>
      <w:proofErr w:type="spellEnd"/>
      <w:r w:rsidRPr="007E38DC">
        <w:rPr>
          <w:sz w:val="24"/>
          <w:szCs w:val="24"/>
        </w:rPr>
        <w:t xml:space="preserve"> </w:t>
      </w:r>
      <w:r w:rsidR="00A9000D">
        <w:rPr>
          <w:sz w:val="24"/>
          <w:szCs w:val="24"/>
        </w:rPr>
        <w:t xml:space="preserve">și art.485, alin.(5) </w:t>
      </w:r>
      <w:r w:rsidRPr="007E38DC">
        <w:rPr>
          <w:sz w:val="24"/>
          <w:szCs w:val="24"/>
        </w:rPr>
        <w:t xml:space="preserve">din </w:t>
      </w:r>
      <w:r w:rsidR="007E38DC" w:rsidRPr="007E38DC">
        <w:rPr>
          <w:sz w:val="24"/>
          <w:szCs w:val="24"/>
        </w:rPr>
        <w:t>Codul administrativ, cu modificările și completările ulterioare</w:t>
      </w:r>
      <w:r w:rsidR="007E38DC">
        <w:rPr>
          <w:sz w:val="24"/>
          <w:szCs w:val="24"/>
        </w:rPr>
        <w:t>;</w:t>
      </w:r>
    </w:p>
    <w:p w:rsidR="001D270F" w:rsidRDefault="001D270F" w:rsidP="004543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1D270F" w:rsidRDefault="001D270F" w:rsidP="004543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1D270F" w:rsidRDefault="001D270F" w:rsidP="004543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454379">
        <w:rPr>
          <w:rFonts w:ascii="Times New Roman" w:hAnsi="Times New Roman"/>
          <w:b/>
          <w:color w:val="000000"/>
        </w:rPr>
        <w:t>Art.1</w:t>
      </w:r>
      <w:r>
        <w:rPr>
          <w:rFonts w:ascii="Times New Roman" w:hAnsi="Times New Roman"/>
          <w:color w:val="000000"/>
        </w:rPr>
        <w:t xml:space="preserve"> </w:t>
      </w:r>
      <w:r w:rsidR="00454379">
        <w:rPr>
          <w:rFonts w:ascii="Times New Roman" w:hAnsi="Times New Roman"/>
          <w:color w:val="000000"/>
        </w:rPr>
        <w:t xml:space="preserve">În vederea constituirii comisiei </w:t>
      </w:r>
      <w:r w:rsidR="00454379" w:rsidRPr="00454379">
        <w:rPr>
          <w:rFonts w:ascii="Times New Roman" w:hAnsi="Times New Roman"/>
          <w:color w:val="000000"/>
        </w:rPr>
        <w:t xml:space="preserve">de evaluare a performanțelor profesionale individuale ale Secretarului general </w:t>
      </w:r>
      <w:r w:rsidR="00454379">
        <w:rPr>
          <w:rFonts w:ascii="Times New Roman" w:hAnsi="Times New Roman"/>
          <w:color w:val="000000"/>
        </w:rPr>
        <w:t xml:space="preserve">al </w:t>
      </w:r>
      <w:r w:rsidR="00454379" w:rsidRPr="00454379">
        <w:rPr>
          <w:rFonts w:ascii="Times New Roman" w:hAnsi="Times New Roman"/>
          <w:color w:val="000000"/>
        </w:rPr>
        <w:t>municipiului Dej pentru activitatea desfășurată în 2020</w:t>
      </w:r>
      <w:r w:rsidR="00454379">
        <w:rPr>
          <w:rFonts w:ascii="Times New Roman" w:hAnsi="Times New Roman"/>
          <w:color w:val="000000"/>
        </w:rPr>
        <w:t>, se desemnează următorii consilieri locali:</w:t>
      </w:r>
    </w:p>
    <w:p w:rsidR="00454379" w:rsidRDefault="00454379" w:rsidP="00454379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</w:t>
      </w:r>
    </w:p>
    <w:p w:rsidR="00454379" w:rsidRPr="00454379" w:rsidRDefault="00454379" w:rsidP="00454379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</w:t>
      </w:r>
    </w:p>
    <w:p w:rsidR="001D270F" w:rsidRDefault="001D270F" w:rsidP="004543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454379">
        <w:rPr>
          <w:rFonts w:ascii="Times New Roman" w:hAnsi="Times New Roman"/>
          <w:b/>
          <w:color w:val="000000"/>
        </w:rPr>
        <w:t>Art.2</w:t>
      </w:r>
      <w:r>
        <w:rPr>
          <w:rFonts w:ascii="Times New Roman" w:hAnsi="Times New Roman"/>
          <w:color w:val="000000"/>
        </w:rPr>
        <w:t xml:space="preserve">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454379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rimarul municipiului Dej </w:t>
      </w:r>
      <w:r w:rsidR="00454379">
        <w:rPr>
          <w:rFonts w:ascii="Times New Roman" w:hAnsi="Times New Roman"/>
          <w:color w:val="000000"/>
        </w:rPr>
        <w:t>și</w:t>
      </w:r>
      <w:r>
        <w:rPr>
          <w:rFonts w:ascii="Times New Roman" w:hAnsi="Times New Roman"/>
          <w:color w:val="000000"/>
        </w:rPr>
        <w:t xml:space="preserve"> Biroul Resurse Umane, Salarizare, </w:t>
      </w:r>
      <w:proofErr w:type="spellStart"/>
      <w:r>
        <w:rPr>
          <w:rFonts w:ascii="Times New Roman" w:hAnsi="Times New Roman"/>
          <w:color w:val="000000"/>
        </w:rPr>
        <w:t>Protecţia</w:t>
      </w:r>
      <w:proofErr w:type="spellEnd"/>
      <w:r>
        <w:rPr>
          <w:rFonts w:ascii="Times New Roman" w:hAnsi="Times New Roman"/>
          <w:color w:val="000000"/>
        </w:rPr>
        <w:t xml:space="preserve"> Muncii </w:t>
      </w:r>
      <w:r w:rsidR="00454379">
        <w:rPr>
          <w:rFonts w:ascii="Times New Roman" w:hAnsi="Times New Roman"/>
          <w:color w:val="000000"/>
        </w:rPr>
        <w:t>din cadrul aparatului de specialitate al Primarului municipiului Dej.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Pr="00025D1D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ab/>
      </w:r>
      <w:r w:rsidR="00025D1D">
        <w:rPr>
          <w:rFonts w:ascii="Times New Roman" w:hAnsi="Times New Roman"/>
          <w:color w:val="000000"/>
          <w:sz w:val="22"/>
          <w:szCs w:val="22"/>
        </w:rPr>
        <w:t>VIZAT PT. LEGALITATE</w:t>
      </w:r>
      <w:r w:rsidRPr="00025D1D">
        <w:rPr>
          <w:rFonts w:ascii="Times New Roman" w:hAnsi="Times New Roman"/>
          <w:color w:val="000000"/>
          <w:sz w:val="22"/>
          <w:szCs w:val="22"/>
        </w:rPr>
        <w:t>,</w:t>
      </w:r>
    </w:p>
    <w:p w:rsidR="001D270F" w:rsidRPr="00025D1D" w:rsidRDefault="001D270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r w:rsidRPr="00025D1D">
        <w:rPr>
          <w:rFonts w:ascii="Times New Roman" w:hAnsi="Times New Roman"/>
          <w:color w:val="000000"/>
          <w:sz w:val="22"/>
          <w:szCs w:val="22"/>
        </w:rPr>
        <w:tab/>
      </w:r>
      <w:bookmarkStart w:id="0" w:name="_GoBack"/>
      <w:bookmarkEnd w:id="0"/>
      <w:r w:rsidR="00025D1D" w:rsidRPr="00025D1D">
        <w:rPr>
          <w:rFonts w:ascii="Times New Roman" w:hAnsi="Times New Roman"/>
          <w:b/>
          <w:color w:val="000000"/>
          <w:sz w:val="22"/>
          <w:szCs w:val="22"/>
        </w:rPr>
        <w:t>SECRETAR GENERAL AL MUNICIPIULUI</w:t>
      </w:r>
      <w:r w:rsidRPr="00025D1D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1D270F" w:rsidRPr="001C5177" w:rsidRDefault="001C5177" w:rsidP="00E13B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Cristina</w:t>
      </w:r>
      <w:r w:rsidR="00025D1D">
        <w:rPr>
          <w:rFonts w:ascii="Times New Roman" w:hAnsi="Times New Roman"/>
          <w:b/>
          <w:color w:val="000000"/>
        </w:rPr>
        <w:t xml:space="preserve"> Sabina</w:t>
      </w:r>
      <w:r>
        <w:rPr>
          <w:rFonts w:ascii="Times New Roman" w:hAnsi="Times New Roman"/>
          <w:b/>
          <w:color w:val="000000"/>
        </w:rPr>
        <w:t xml:space="preserve"> Pop </w:t>
      </w:r>
      <w:r w:rsidR="001D270F">
        <w:rPr>
          <w:rFonts w:ascii="Times New Roman" w:hAnsi="Times New Roman"/>
          <w:color w:val="000000"/>
        </w:rPr>
        <w:tab/>
        <w:t xml:space="preserve"> </w:t>
      </w:r>
    </w:p>
    <w:sectPr w:rsidR="001D270F" w:rsidRPr="001C5177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5B" w:rsidRDefault="00AC525B">
      <w:r>
        <w:separator/>
      </w:r>
    </w:p>
  </w:endnote>
  <w:endnote w:type="continuationSeparator" w:id="0">
    <w:p w:rsidR="00AC525B" w:rsidRDefault="00AC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Pr="002C39E8" w:rsidRDefault="001D270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1D270F" w:rsidRPr="002C39E8" w:rsidRDefault="001D270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1D270F" w:rsidRPr="002C39E8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5B" w:rsidRDefault="00AC525B">
      <w:r>
        <w:separator/>
      </w:r>
    </w:p>
  </w:footnote>
  <w:footnote w:type="continuationSeparator" w:id="0">
    <w:p w:rsidR="00AC525B" w:rsidRDefault="00AC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F" w:rsidRDefault="0093411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70F" w:rsidRPr="0042085A" w:rsidRDefault="001D270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1D270F" w:rsidRPr="0042085A" w:rsidRDefault="001D270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1D270F" w:rsidRDefault="001D270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70D"/>
    <w:multiLevelType w:val="hybridMultilevel"/>
    <w:tmpl w:val="405C6268"/>
    <w:lvl w:ilvl="0" w:tplc="D4461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25D1D"/>
    <w:rsid w:val="000322B7"/>
    <w:rsid w:val="000463CD"/>
    <w:rsid w:val="00047779"/>
    <w:rsid w:val="0006512E"/>
    <w:rsid w:val="000754DF"/>
    <w:rsid w:val="00082328"/>
    <w:rsid w:val="00086424"/>
    <w:rsid w:val="000951DD"/>
    <w:rsid w:val="000A0182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310D8"/>
    <w:rsid w:val="00133BAD"/>
    <w:rsid w:val="00143826"/>
    <w:rsid w:val="0016079E"/>
    <w:rsid w:val="0017733C"/>
    <w:rsid w:val="001813AD"/>
    <w:rsid w:val="00184ACD"/>
    <w:rsid w:val="001A449E"/>
    <w:rsid w:val="001C10B5"/>
    <w:rsid w:val="001C5177"/>
    <w:rsid w:val="001D270F"/>
    <w:rsid w:val="00202FE5"/>
    <w:rsid w:val="0022415C"/>
    <w:rsid w:val="0023137A"/>
    <w:rsid w:val="00237718"/>
    <w:rsid w:val="00250816"/>
    <w:rsid w:val="00256D07"/>
    <w:rsid w:val="00260BC8"/>
    <w:rsid w:val="0026749C"/>
    <w:rsid w:val="00272CD7"/>
    <w:rsid w:val="00295333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4369"/>
    <w:rsid w:val="00335251"/>
    <w:rsid w:val="00341B0E"/>
    <w:rsid w:val="003462FB"/>
    <w:rsid w:val="003510BB"/>
    <w:rsid w:val="00355F0E"/>
    <w:rsid w:val="00364182"/>
    <w:rsid w:val="00383E57"/>
    <w:rsid w:val="003939C1"/>
    <w:rsid w:val="003A32BC"/>
    <w:rsid w:val="003A3DFF"/>
    <w:rsid w:val="003B1970"/>
    <w:rsid w:val="003C3BBB"/>
    <w:rsid w:val="003D777C"/>
    <w:rsid w:val="003F1E96"/>
    <w:rsid w:val="003F5A70"/>
    <w:rsid w:val="00417628"/>
    <w:rsid w:val="0042085A"/>
    <w:rsid w:val="00427C15"/>
    <w:rsid w:val="00447002"/>
    <w:rsid w:val="004519D0"/>
    <w:rsid w:val="00454379"/>
    <w:rsid w:val="00461597"/>
    <w:rsid w:val="004646EB"/>
    <w:rsid w:val="00466DFF"/>
    <w:rsid w:val="0049162C"/>
    <w:rsid w:val="0049292C"/>
    <w:rsid w:val="00493F7B"/>
    <w:rsid w:val="004A0291"/>
    <w:rsid w:val="004C1407"/>
    <w:rsid w:val="004D0605"/>
    <w:rsid w:val="004E1BC7"/>
    <w:rsid w:val="005063C6"/>
    <w:rsid w:val="00512E0A"/>
    <w:rsid w:val="00514D72"/>
    <w:rsid w:val="0051796F"/>
    <w:rsid w:val="00533D54"/>
    <w:rsid w:val="005416F9"/>
    <w:rsid w:val="005431E2"/>
    <w:rsid w:val="00570D29"/>
    <w:rsid w:val="005770EA"/>
    <w:rsid w:val="00577A13"/>
    <w:rsid w:val="00582F1F"/>
    <w:rsid w:val="00597660"/>
    <w:rsid w:val="005A005E"/>
    <w:rsid w:val="005B739C"/>
    <w:rsid w:val="005D2052"/>
    <w:rsid w:val="00636CE5"/>
    <w:rsid w:val="00677283"/>
    <w:rsid w:val="00681101"/>
    <w:rsid w:val="00687419"/>
    <w:rsid w:val="006A7AE0"/>
    <w:rsid w:val="006B1270"/>
    <w:rsid w:val="006B48EC"/>
    <w:rsid w:val="006C38B8"/>
    <w:rsid w:val="006D238F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C6E53"/>
    <w:rsid w:val="007D6FE1"/>
    <w:rsid w:val="007E0BB0"/>
    <w:rsid w:val="007E38DC"/>
    <w:rsid w:val="007E6DE5"/>
    <w:rsid w:val="007F0441"/>
    <w:rsid w:val="007F14C0"/>
    <w:rsid w:val="007F46C1"/>
    <w:rsid w:val="007F6D69"/>
    <w:rsid w:val="0080302E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D37BC"/>
    <w:rsid w:val="008E5E70"/>
    <w:rsid w:val="008F2CCA"/>
    <w:rsid w:val="00907631"/>
    <w:rsid w:val="0092109D"/>
    <w:rsid w:val="00922DD5"/>
    <w:rsid w:val="009313D3"/>
    <w:rsid w:val="0093411D"/>
    <w:rsid w:val="009445D7"/>
    <w:rsid w:val="00950534"/>
    <w:rsid w:val="00954CD0"/>
    <w:rsid w:val="009838D9"/>
    <w:rsid w:val="00990878"/>
    <w:rsid w:val="00992313"/>
    <w:rsid w:val="0099490E"/>
    <w:rsid w:val="009A06DA"/>
    <w:rsid w:val="009A364B"/>
    <w:rsid w:val="009A375E"/>
    <w:rsid w:val="009C5F07"/>
    <w:rsid w:val="009C709E"/>
    <w:rsid w:val="009D5AA9"/>
    <w:rsid w:val="009F5048"/>
    <w:rsid w:val="00A01067"/>
    <w:rsid w:val="00A02D9C"/>
    <w:rsid w:val="00A05389"/>
    <w:rsid w:val="00A378EE"/>
    <w:rsid w:val="00A451ED"/>
    <w:rsid w:val="00A52482"/>
    <w:rsid w:val="00A55351"/>
    <w:rsid w:val="00A9000D"/>
    <w:rsid w:val="00AA1B58"/>
    <w:rsid w:val="00AC0984"/>
    <w:rsid w:val="00AC525B"/>
    <w:rsid w:val="00AD120B"/>
    <w:rsid w:val="00AE019C"/>
    <w:rsid w:val="00AE396E"/>
    <w:rsid w:val="00AF17FE"/>
    <w:rsid w:val="00AF329A"/>
    <w:rsid w:val="00AF3C4D"/>
    <w:rsid w:val="00B0176E"/>
    <w:rsid w:val="00B3709B"/>
    <w:rsid w:val="00B4559D"/>
    <w:rsid w:val="00B61283"/>
    <w:rsid w:val="00B85B1F"/>
    <w:rsid w:val="00B918C1"/>
    <w:rsid w:val="00BA2440"/>
    <w:rsid w:val="00BB393C"/>
    <w:rsid w:val="00BD18DF"/>
    <w:rsid w:val="00C25426"/>
    <w:rsid w:val="00C50CA5"/>
    <w:rsid w:val="00C617FE"/>
    <w:rsid w:val="00C64C81"/>
    <w:rsid w:val="00C65ED9"/>
    <w:rsid w:val="00C67AF8"/>
    <w:rsid w:val="00C75BCC"/>
    <w:rsid w:val="00C75DE1"/>
    <w:rsid w:val="00C83C11"/>
    <w:rsid w:val="00CB0620"/>
    <w:rsid w:val="00CE44FB"/>
    <w:rsid w:val="00CF47AC"/>
    <w:rsid w:val="00CF741E"/>
    <w:rsid w:val="00D24E31"/>
    <w:rsid w:val="00D70A38"/>
    <w:rsid w:val="00D86690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F59"/>
    <w:rsid w:val="00F727EF"/>
    <w:rsid w:val="00F77CA6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1243750-6FC4-449E-95CE-31D4553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  <w:style w:type="paragraph" w:styleId="Listparagraf">
    <w:name w:val="List Paragraph"/>
    <w:basedOn w:val="Normal"/>
    <w:uiPriority w:val="34"/>
    <w:qFormat/>
    <w:rsid w:val="0045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90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8</cp:revision>
  <cp:lastPrinted>2012-12-14T06:09:00Z</cp:lastPrinted>
  <dcterms:created xsi:type="dcterms:W3CDTF">2018-10-24T09:29:00Z</dcterms:created>
  <dcterms:modified xsi:type="dcterms:W3CDTF">2021-02-16T12:28:00Z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